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64CB" w14:textId="18CE5DC4" w:rsidR="008C3716" w:rsidRDefault="008C3716" w:rsidP="008C3716">
      <w:pPr>
        <w:jc w:val="center"/>
        <w:rPr>
          <w:sz w:val="28"/>
          <w:szCs w:val="28"/>
        </w:rPr>
      </w:pPr>
      <w:r>
        <w:rPr>
          <w:sz w:val="28"/>
          <w:szCs w:val="28"/>
        </w:rPr>
        <w:t>2021 CTA Work Weekend Guidelines</w:t>
      </w:r>
    </w:p>
    <w:p w14:paraId="364C211A" w14:textId="0331115D" w:rsidR="008C3716" w:rsidRDefault="008C3716" w:rsidP="008C3716">
      <w:pPr>
        <w:rPr>
          <w:sz w:val="24"/>
          <w:szCs w:val="24"/>
        </w:rPr>
      </w:pPr>
      <w:r>
        <w:rPr>
          <w:sz w:val="24"/>
          <w:szCs w:val="24"/>
        </w:rPr>
        <w:t xml:space="preserve">As the </w:t>
      </w:r>
      <w:r w:rsidRPr="008C3716">
        <w:rPr>
          <w:sz w:val="24"/>
          <w:szCs w:val="24"/>
        </w:rPr>
        <w:t>safety of volunteers is our first priority, we will be following COVID-19 protocols issued by AMC while in camp and those by the USFS while out on the trails.</w:t>
      </w:r>
      <w:r>
        <w:rPr>
          <w:sz w:val="24"/>
          <w:szCs w:val="24"/>
        </w:rPr>
        <w:t xml:space="preserve"> </w:t>
      </w:r>
      <w:r w:rsidR="005C7531">
        <w:rPr>
          <w:sz w:val="24"/>
          <w:szCs w:val="24"/>
        </w:rPr>
        <w:t xml:space="preserve"> </w:t>
      </w:r>
    </w:p>
    <w:p w14:paraId="302E3524" w14:textId="0C73BFC8" w:rsidR="008C3716" w:rsidRDefault="005C7531" w:rsidP="008C3716">
      <w:pPr>
        <w:pStyle w:val="ListParagraph"/>
        <w:numPr>
          <w:ilvl w:val="0"/>
          <w:numId w:val="1"/>
        </w:numPr>
      </w:pPr>
      <w:r>
        <w:rPr>
          <w:b/>
          <w:iCs/>
        </w:rPr>
        <w:t>Before arrival</w:t>
      </w:r>
      <w:r w:rsidR="008C3716" w:rsidRPr="007C26FE">
        <w:rPr>
          <w:b/>
          <w:i/>
        </w:rPr>
        <w:t>:</w:t>
      </w:r>
      <w:r w:rsidR="008C3716">
        <w:rPr>
          <w:i/>
        </w:rPr>
        <w:t xml:space="preserve"> </w:t>
      </w:r>
      <w:r w:rsidR="008C3716">
        <w:t xml:space="preserve">All volunteers are encouraged to be vaccinated prior to arriving and/or to quarantine and avoid activities that may lead to exposure to Covid-19 during the 10 days before arrival at </w:t>
      </w:r>
      <w:r>
        <w:t>the CTA work weekend</w:t>
      </w:r>
      <w:r w:rsidR="008C3716">
        <w:t xml:space="preserve">. </w:t>
      </w:r>
    </w:p>
    <w:p w14:paraId="63F23ADB" w14:textId="235D31D5" w:rsidR="005C7531" w:rsidRPr="005C7531" w:rsidRDefault="005C7531" w:rsidP="008C3716">
      <w:pPr>
        <w:pStyle w:val="ListParagraph"/>
        <w:numPr>
          <w:ilvl w:val="0"/>
          <w:numId w:val="1"/>
        </w:numPr>
        <w:rPr>
          <w:iCs/>
        </w:rPr>
      </w:pPr>
      <w:r w:rsidRPr="005C7531">
        <w:rPr>
          <w:b/>
          <w:iCs/>
        </w:rPr>
        <w:t>Traveling to &amp; arriving at Camp:</w:t>
      </w:r>
      <w:r w:rsidRPr="005C7531">
        <w:t xml:space="preserve"> </w:t>
      </w:r>
      <w:r w:rsidRPr="002114B9">
        <w:t>Personal vehicles are recommended.  Avoid carpooling.  Travel only with the family group or contact group with whom you will be living in a cabin or group while at C</w:t>
      </w:r>
      <w:r>
        <w:t>RC.</w:t>
      </w:r>
    </w:p>
    <w:p w14:paraId="3DE27F69" w14:textId="25E4D705" w:rsidR="008C3716" w:rsidRDefault="008C3716" w:rsidP="008C3716">
      <w:pPr>
        <w:pStyle w:val="ListParagraph"/>
        <w:numPr>
          <w:ilvl w:val="0"/>
          <w:numId w:val="1"/>
        </w:numPr>
      </w:pPr>
      <w:r w:rsidRPr="008C3716">
        <w:rPr>
          <w:b/>
          <w:bCs/>
        </w:rPr>
        <w:t>While in camp:</w:t>
      </w:r>
      <w:r>
        <w:t xml:space="preserve"> </w:t>
      </w:r>
      <w:r w:rsidRPr="008C3716">
        <w:t>we encourage all guests to embrace the well-established best practices that have emerged for personal and group safety and health. All campers must bring their own masks. Masks must be worn in all public interior spaces, on the Lodge Porch and in any interior space aside from one’s own cabin</w:t>
      </w:r>
      <w:r w:rsidR="00955187">
        <w:t xml:space="preserve"> </w:t>
      </w:r>
      <w:r>
        <w:t>(</w:t>
      </w:r>
      <w:proofErr w:type="spellStart"/>
      <w:r>
        <w:t>ie</w:t>
      </w:r>
      <w:proofErr w:type="spellEnd"/>
      <w:r>
        <w:t xml:space="preserve"> bathrooms)</w:t>
      </w:r>
      <w:r w:rsidRPr="008C3716">
        <w:t xml:space="preserve">. </w:t>
      </w:r>
      <w:r w:rsidR="005C7531">
        <w:t>Volunteers</w:t>
      </w:r>
      <w:r w:rsidRPr="008C3716">
        <w:t xml:space="preserve"> are required to wear masks outdoors if unable to maintain a physical distance of at least six feet from others, including on hiking trails</w:t>
      </w:r>
      <w:r w:rsidR="005C7531">
        <w:t xml:space="preserve"> when performing trail maintenance.</w:t>
      </w:r>
    </w:p>
    <w:p w14:paraId="58EC79EA" w14:textId="0DAA9304" w:rsidR="008C3716" w:rsidRDefault="008C3716" w:rsidP="008C3716">
      <w:pPr>
        <w:pStyle w:val="ListParagraph"/>
        <w:numPr>
          <w:ilvl w:val="0"/>
          <w:numId w:val="1"/>
        </w:numPr>
      </w:pPr>
      <w:r w:rsidRPr="008C3716">
        <w:rPr>
          <w:b/>
          <w:iCs/>
        </w:rPr>
        <w:t>Indoor shared spaces</w:t>
      </w:r>
      <w:r>
        <w:rPr>
          <w:b/>
          <w:iCs/>
        </w:rPr>
        <w:t xml:space="preserve"> at Cold River Camp</w:t>
      </w:r>
      <w:r>
        <w:t>, such as the Lodge, Rec Hall, and Library, will be closed.</w:t>
      </w:r>
    </w:p>
    <w:p w14:paraId="63D6B93F" w14:textId="5CB29F48" w:rsidR="008C3716" w:rsidRPr="008C3716" w:rsidRDefault="008C3716" w:rsidP="008C3716">
      <w:pPr>
        <w:pStyle w:val="ListParagraph"/>
        <w:numPr>
          <w:ilvl w:val="0"/>
          <w:numId w:val="1"/>
        </w:numPr>
      </w:pPr>
      <w:r>
        <w:rPr>
          <w:b/>
          <w:iCs/>
        </w:rPr>
        <w:t xml:space="preserve">Cabins: </w:t>
      </w:r>
      <w:r>
        <w:rPr>
          <w:bCs/>
          <w:iCs/>
        </w:rPr>
        <w:t>no linens will be provided and volunteers should provide their own blankets, pillows, sleeping bags,</w:t>
      </w:r>
      <w:r w:rsidR="00955187">
        <w:rPr>
          <w:bCs/>
          <w:iCs/>
        </w:rPr>
        <w:t xml:space="preserve"> towels,</w:t>
      </w:r>
      <w:r>
        <w:rPr>
          <w:bCs/>
          <w:iCs/>
        </w:rPr>
        <w:t xml:space="preserve"> etc</w:t>
      </w:r>
      <w:r w:rsidR="00955187">
        <w:rPr>
          <w:bCs/>
          <w:iCs/>
        </w:rPr>
        <w:t xml:space="preserve">. </w:t>
      </w:r>
    </w:p>
    <w:p w14:paraId="15F89BEF" w14:textId="673EA013" w:rsidR="008C3716" w:rsidRPr="00955187" w:rsidRDefault="008C3716" w:rsidP="008C3716">
      <w:pPr>
        <w:pStyle w:val="ListParagraph"/>
        <w:numPr>
          <w:ilvl w:val="0"/>
          <w:numId w:val="1"/>
        </w:numPr>
      </w:pPr>
      <w:r>
        <w:rPr>
          <w:b/>
          <w:iCs/>
        </w:rPr>
        <w:t xml:space="preserve">Meals: </w:t>
      </w:r>
      <w:r w:rsidR="005C7531">
        <w:rPr>
          <w:bCs/>
          <w:iCs/>
        </w:rPr>
        <w:t xml:space="preserve">CTA will once again provide all meals to volunteers. </w:t>
      </w:r>
      <w:r w:rsidR="005C7531" w:rsidRPr="005C7531">
        <w:rPr>
          <w:bCs/>
          <w:iCs/>
        </w:rPr>
        <w:t>All food will be</w:t>
      </w:r>
      <w:r w:rsidR="00330E76">
        <w:rPr>
          <w:bCs/>
          <w:iCs/>
        </w:rPr>
        <w:t xml:space="preserve"> on a </w:t>
      </w:r>
      <w:r w:rsidR="005C7531" w:rsidRPr="005C7531">
        <w:rPr>
          <w:bCs/>
          <w:iCs/>
        </w:rPr>
        <w:t>“to go</w:t>
      </w:r>
      <w:r w:rsidR="00330E76">
        <w:rPr>
          <w:bCs/>
          <w:iCs/>
        </w:rPr>
        <w:t xml:space="preserve">” basis. </w:t>
      </w:r>
      <w:r w:rsidR="005C7531">
        <w:rPr>
          <w:bCs/>
          <w:iCs/>
        </w:rPr>
        <w:t>Meals may be</w:t>
      </w:r>
      <w:r w:rsidR="005C7531" w:rsidRPr="005C7531">
        <w:rPr>
          <w:bCs/>
          <w:iCs/>
        </w:rPr>
        <w:t xml:space="preserve"> </w:t>
      </w:r>
      <w:r w:rsidR="00955187">
        <w:rPr>
          <w:bCs/>
          <w:iCs/>
        </w:rPr>
        <w:t>eaten</w:t>
      </w:r>
      <w:r w:rsidR="005C7531" w:rsidRPr="005C7531">
        <w:rPr>
          <w:bCs/>
          <w:iCs/>
        </w:rPr>
        <w:t xml:space="preserve"> outside at a location of your choice or in your cabin</w:t>
      </w:r>
      <w:r w:rsidR="00955187">
        <w:rPr>
          <w:bCs/>
          <w:iCs/>
        </w:rPr>
        <w:t>.</w:t>
      </w:r>
    </w:p>
    <w:p w14:paraId="502F9F59" w14:textId="2C3AD0C8" w:rsidR="00955187" w:rsidRPr="00955187" w:rsidRDefault="00955187" w:rsidP="008C3716">
      <w:pPr>
        <w:pStyle w:val="ListParagraph"/>
        <w:numPr>
          <w:ilvl w:val="0"/>
          <w:numId w:val="1"/>
        </w:numPr>
      </w:pPr>
      <w:r w:rsidRPr="00955187">
        <w:rPr>
          <w:b/>
          <w:bCs/>
        </w:rPr>
        <w:t>Kitchen:</w:t>
      </w:r>
      <w:r>
        <w:t xml:space="preserve"> </w:t>
      </w:r>
      <w:r w:rsidRPr="00955187">
        <w:rPr>
          <w:rFonts w:ascii="Cambria" w:eastAsia="MS Mincho" w:hAnsi="Cambria" w:cs="Times New Roman"/>
        </w:rPr>
        <w:t>The kitchen, dishwashing (“Sink-Sink”), food storage areas, and Kitchen Shed are closed except to the cooks</w:t>
      </w:r>
      <w:r>
        <w:rPr>
          <w:rFonts w:ascii="Cambria" w:eastAsia="MS Mincho" w:hAnsi="Cambria" w:cs="Times New Roman"/>
        </w:rPr>
        <w:t>.</w:t>
      </w:r>
    </w:p>
    <w:p w14:paraId="67685229" w14:textId="78AAC98E" w:rsidR="00955187" w:rsidRPr="00955187" w:rsidRDefault="00955187" w:rsidP="00955187">
      <w:pPr>
        <w:pStyle w:val="ListParagraph"/>
        <w:numPr>
          <w:ilvl w:val="0"/>
          <w:numId w:val="1"/>
        </w:numPr>
      </w:pPr>
      <w:r w:rsidRPr="00955187">
        <w:rPr>
          <w:b/>
          <w:bCs/>
        </w:rPr>
        <w:t>In case of Illness:</w:t>
      </w:r>
      <w:r w:rsidRPr="00955187">
        <w:t xml:space="preserve"> </w:t>
      </w:r>
      <w:r>
        <w:t>Volunteers</w:t>
      </w:r>
      <w:r w:rsidRPr="00955187">
        <w:t xml:space="preserve"> showing symptoms of illness associated with Covid-19 must be quarantined immediately and will likely be required to leave Camp.  Anyone in that person’s contact group will be required to immediately isolate and possibly leave Camp.   </w:t>
      </w:r>
    </w:p>
    <w:p w14:paraId="7FB46E93" w14:textId="762041AB" w:rsidR="00955187" w:rsidRPr="007C26FE" w:rsidRDefault="00955187" w:rsidP="008C3716">
      <w:pPr>
        <w:pStyle w:val="ListParagraph"/>
        <w:numPr>
          <w:ilvl w:val="0"/>
          <w:numId w:val="1"/>
        </w:numPr>
      </w:pPr>
      <w:r>
        <w:rPr>
          <w:b/>
          <w:bCs/>
        </w:rPr>
        <w:t>Registration:</w:t>
      </w:r>
      <w:r>
        <w:t xml:space="preserve"> Upon arrival at CRC, all volunteers must check in and register on the porch of the lodge for Cabin assignments</w:t>
      </w:r>
      <w:r w:rsidR="0075580E">
        <w:t>, waiver completion,</w:t>
      </w:r>
      <w:r>
        <w:t xml:space="preserve"> and any further updates to these guidelines.</w:t>
      </w:r>
    </w:p>
    <w:p w14:paraId="4548E871" w14:textId="5CBF0A5A" w:rsidR="00592E41" w:rsidRDefault="00592E41"/>
    <w:sectPr w:rsidR="00592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6FC3"/>
    <w:multiLevelType w:val="hybridMultilevel"/>
    <w:tmpl w:val="C05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02A0A"/>
    <w:multiLevelType w:val="hybridMultilevel"/>
    <w:tmpl w:val="0C4E5A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16"/>
    <w:rsid w:val="00330E76"/>
    <w:rsid w:val="00592E41"/>
    <w:rsid w:val="005C7531"/>
    <w:rsid w:val="0075580E"/>
    <w:rsid w:val="008C3716"/>
    <w:rsid w:val="0095462E"/>
    <w:rsid w:val="00955187"/>
    <w:rsid w:val="00BB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D0A4"/>
  <w15:chartTrackingRefBased/>
  <w15:docId w15:val="{665268F4-2E3E-47A0-A7DB-F992A1EA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716"/>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2021-05-10T19:05:00Z</dcterms:created>
  <dcterms:modified xsi:type="dcterms:W3CDTF">2021-05-10T20:28:00Z</dcterms:modified>
</cp:coreProperties>
</file>